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C2BFA56" w:rsidR="003B092D" w:rsidRPr="003B092D" w:rsidRDefault="00CF71E1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CF71E1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Дидактический стол Разноцветный шестигранник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2BAF1896" w:rsidR="003C4C6C" w:rsidRDefault="00CF71E1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F71E1">
              <w:rPr>
                <w:rFonts w:ascii="Times New Roman" w:hAnsi="Times New Roman" w:cs="Times New Roman"/>
                <w:color w:val="000000"/>
                <w:szCs w:val="18"/>
              </w:rPr>
              <w:t>Дидактический стол Разноцветный шестигранник</w:t>
            </w:r>
          </w:p>
          <w:p w14:paraId="774F024A" w14:textId="77777777" w:rsidR="00CF71E1" w:rsidRPr="00223414" w:rsidRDefault="00CF71E1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51A16C6" w:rsidR="003B092D" w:rsidRPr="003B092D" w:rsidRDefault="00CF71E1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BAD30BA" wp14:editId="3A4E9E42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3A5817A" w:rsidR="003A273A" w:rsidRPr="0008403A" w:rsidRDefault="000839EF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Раздвижной стол в форме правильного шестиугольника, состоит из шести одинаковых маленьких столиков треугольной формы, со столешницами, предназначенными для рисования маркерами. В столиках имеются ниши под столешницами для хранения учебного и игрового инструментария. Каждый столик установлен на ножки с регулировкой высоты.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828FB47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регулировкой высоты,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A6139F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1374D84" w:rsidR="00317823" w:rsidRPr="00506E3F" w:rsidRDefault="000839EF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0839E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</w:t>
            </w:r>
            <w:r w:rsidR="00304544"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5E180700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0839EF">
              <w:rPr>
                <w:rFonts w:ascii="Times New Roman" w:hAnsi="Times New Roman" w:cs="Times New Roman"/>
                <w:color w:val="000000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A7B1AD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839EF" w:rsidRPr="000839EF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39EF" w:rsidRPr="003B092D" w14:paraId="0E966E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FE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702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A7C" w14:textId="4821648D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F5" w14:textId="3B2C6931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B6" w14:textId="459394E6" w:rsidR="000839EF" w:rsidRPr="000839E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391" w14:textId="58277093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9FD" w14:textId="77777777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0B48E90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0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A3E" w14:textId="47863E38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5B" w14:textId="7D63F47B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маркеров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1B" w14:textId="689556C4" w:rsidR="004A2C37" w:rsidRPr="000839E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25" w14:textId="332E7D15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3B6" w14:textId="77777777" w:rsidR="004A2C37" w:rsidRPr="00506E3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6139F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18B84781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7210A18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73CACA1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2EF3B055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139F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529059F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27EC0F5A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AC216E3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2A0FCF4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139F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70299F63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124A27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474CB84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D19566F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F9BA" w14:textId="77777777" w:rsidR="00B55F85" w:rsidRDefault="00B55F85" w:rsidP="003B7EB7">
      <w:r>
        <w:separator/>
      </w:r>
    </w:p>
  </w:endnote>
  <w:endnote w:type="continuationSeparator" w:id="0">
    <w:p w14:paraId="52AED6D8" w14:textId="77777777" w:rsidR="00B55F85" w:rsidRDefault="00B55F8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7D5F" w14:textId="77777777" w:rsidR="00B55F85" w:rsidRDefault="00B55F85" w:rsidP="003B7EB7">
      <w:r>
        <w:separator/>
      </w:r>
    </w:p>
  </w:footnote>
  <w:footnote w:type="continuationSeparator" w:id="0">
    <w:p w14:paraId="42A84F1D" w14:textId="77777777" w:rsidR="00B55F85" w:rsidRDefault="00B55F8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57AD2"/>
    <w:rsid w:val="000839EF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A2C37"/>
    <w:rsid w:val="004E37CC"/>
    <w:rsid w:val="004F4E5D"/>
    <w:rsid w:val="004F534B"/>
    <w:rsid w:val="00506E3F"/>
    <w:rsid w:val="005208C1"/>
    <w:rsid w:val="005D3DE0"/>
    <w:rsid w:val="005E0E70"/>
    <w:rsid w:val="00636628"/>
    <w:rsid w:val="00637247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139F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5F85"/>
    <w:rsid w:val="00B56414"/>
    <w:rsid w:val="00B604A6"/>
    <w:rsid w:val="00B62A13"/>
    <w:rsid w:val="00B67187"/>
    <w:rsid w:val="00BF68EB"/>
    <w:rsid w:val="00C06AC4"/>
    <w:rsid w:val="00C41324"/>
    <w:rsid w:val="00C41E61"/>
    <w:rsid w:val="00C46E92"/>
    <w:rsid w:val="00C56805"/>
    <w:rsid w:val="00CD1718"/>
    <w:rsid w:val="00CD1AD3"/>
    <w:rsid w:val="00CE3439"/>
    <w:rsid w:val="00CE639D"/>
    <w:rsid w:val="00CF71E1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878CF"/>
    <w:rsid w:val="00FC3076"/>
    <w:rsid w:val="00FD5773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2025-04-09T11:42:00Z</dcterms:created>
  <dcterms:modified xsi:type="dcterms:W3CDTF">2025-04-09T11:42:00Z</dcterms:modified>
</cp:coreProperties>
</file>